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080A3F" w14:textId="1C50C0DB" w:rsidR="008D735D" w:rsidRDefault="008D735D" w:rsidP="008D735D">
      <w:pPr>
        <w:pStyle w:val="NormalWeb"/>
        <w:shd w:val="clear" w:color="auto" w:fill="FFFFFF"/>
        <w:spacing w:before="0" w:beforeAutospacing="0" w:after="0" w:afterAutospacing="0" w:line="480" w:lineRule="auto"/>
        <w:rPr>
          <w:rFonts w:ascii="Helvetica" w:hAnsi="Helvetica" w:cs="Helvetica"/>
          <w:color w:val="333333"/>
          <w:spacing w:val="2"/>
          <w:sz w:val="21"/>
          <w:szCs w:val="21"/>
        </w:rPr>
      </w:pPr>
      <w:r>
        <w:rPr>
          <w:rFonts w:ascii="Helvetica" w:hAnsi="Helvetica" w:cs="Helvetica"/>
          <w:color w:val="333333"/>
          <w:spacing w:val="2"/>
          <w:sz w:val="21"/>
          <w:szCs w:val="21"/>
        </w:rPr>
        <w:t xml:space="preserve">1.iginal, creative, and curious about people and things. I enjoy trying new things, and I am always willing to welcome and consider new ideas. The fact that I enjoy trying new things means that I am willing to purchase new products and try their taste. </w:t>
      </w:r>
    </w:p>
    <w:p w14:paraId="5A7DCF0E" w14:textId="77777777" w:rsidR="008D735D" w:rsidRDefault="008D735D" w:rsidP="008D735D">
      <w:pPr>
        <w:pStyle w:val="NormalWeb"/>
        <w:shd w:val="clear" w:color="auto" w:fill="FFFFFF"/>
        <w:spacing w:before="0" w:beforeAutospacing="0" w:after="0" w:afterAutospacing="0" w:line="480" w:lineRule="auto"/>
        <w:rPr>
          <w:rFonts w:ascii="Helvetica" w:hAnsi="Helvetica" w:cs="Helvetica"/>
          <w:color w:val="333333"/>
          <w:spacing w:val="2"/>
          <w:sz w:val="21"/>
          <w:szCs w:val="21"/>
        </w:rPr>
      </w:pPr>
      <w:r>
        <w:rPr>
          <w:rFonts w:ascii="Helvetica" w:hAnsi="Helvetica" w:cs="Helvetica"/>
          <w:color w:val="333333"/>
          <w:spacing w:val="2"/>
          <w:sz w:val="21"/>
          <w:szCs w:val="21"/>
        </w:rPr>
        <w:t>Conscientiousness - 72</w:t>
      </w:r>
    </w:p>
    <w:p w14:paraId="277D2075" w14:textId="77777777" w:rsidR="008D735D" w:rsidRDefault="008D735D" w:rsidP="008D735D">
      <w:pPr>
        <w:pStyle w:val="NormalWeb"/>
        <w:shd w:val="clear" w:color="auto" w:fill="FFFFFF"/>
        <w:spacing w:before="0" w:beforeAutospacing="0" w:after="0" w:afterAutospacing="0" w:line="480" w:lineRule="auto"/>
        <w:rPr>
          <w:rFonts w:ascii="Helvetica" w:hAnsi="Helvetica" w:cs="Helvetica"/>
          <w:color w:val="333333"/>
          <w:spacing w:val="2"/>
          <w:sz w:val="21"/>
          <w:szCs w:val="21"/>
        </w:rPr>
      </w:pPr>
      <w:r>
        <w:rPr>
          <w:rFonts w:ascii="Helvetica" w:hAnsi="Helvetica" w:cs="Helvetica"/>
          <w:color w:val="333333"/>
          <w:spacing w:val="2"/>
          <w:sz w:val="21"/>
          <w:szCs w:val="21"/>
        </w:rPr>
        <w:t xml:space="preserve">A 72% is a high score that implies that I am a reliable person who is well-organized, self-disciplined, and very careful with my decisions and the steps I take in life. I am a detail-oriented person who likes to keep things in order, and I am persistent. I tend to follow a regular schedule and work very hard to achieve my goals. The fact that I am very careful in making decisions means that I do not just buy any product except those that I am interested in. </w:t>
      </w:r>
    </w:p>
    <w:p w14:paraId="684A1CDA" w14:textId="3BD219AE" w:rsidR="00F54A4E" w:rsidRDefault="00F54A4E" w:rsidP="008D735D">
      <w:pPr>
        <w:pStyle w:val="NormalWeb"/>
        <w:shd w:val="clear" w:color="auto" w:fill="FFFFFF"/>
        <w:spacing w:before="0" w:beforeAutospacing="0" w:after="0" w:afterAutospacing="0" w:line="480" w:lineRule="auto"/>
        <w:rPr>
          <w:rFonts w:ascii="Helvetica" w:hAnsi="Helvetica" w:cs="Helvetica"/>
          <w:color w:val="333333"/>
          <w:spacing w:val="2"/>
          <w:sz w:val="21"/>
          <w:szCs w:val="21"/>
        </w:rPr>
      </w:pPr>
      <w:r>
        <w:rPr>
          <w:rFonts w:ascii="Helvetica" w:hAnsi="Helvetica" w:cs="Helvetica"/>
          <w:color w:val="333333"/>
          <w:spacing w:val="2"/>
          <w:sz w:val="21"/>
          <w:szCs w:val="21"/>
        </w:rPr>
        <w:t>Response</w:t>
      </w:r>
    </w:p>
    <w:p w14:paraId="6201C3B8" w14:textId="7998A6B3" w:rsidR="005F3CF4" w:rsidRDefault="005F3CF4" w:rsidP="008D735D">
      <w:pPr>
        <w:pStyle w:val="NormalWeb"/>
        <w:shd w:val="clear" w:color="auto" w:fill="FFFFFF"/>
        <w:spacing w:before="0" w:beforeAutospacing="0" w:after="0" w:afterAutospacing="0" w:line="480" w:lineRule="auto"/>
        <w:rPr>
          <w:rFonts w:ascii="Helvetica" w:hAnsi="Helvetica" w:cs="Helvetica"/>
          <w:color w:val="333333"/>
          <w:spacing w:val="2"/>
          <w:sz w:val="21"/>
          <w:szCs w:val="21"/>
        </w:rPr>
      </w:pPr>
      <w:r>
        <w:rPr>
          <w:rFonts w:ascii="Helvetica" w:hAnsi="Helvetica" w:cs="Helvetica"/>
          <w:color w:val="333333"/>
          <w:spacing w:val="2"/>
          <w:sz w:val="21"/>
          <w:szCs w:val="21"/>
        </w:rPr>
        <w:t xml:space="preserve"> At a 72% score on conscientiousness, that means you become very much aware of your environment. You are likely to be more enthusiastic with things that you deem helpful and important to you. Moreover, you are focused in life and has no a strong instinct that drives you towards a course that you are convicted to me meaningful and worth it. You are self-driven and optimistic a person who is devoted to succeed in life.</w:t>
      </w:r>
    </w:p>
    <w:p w14:paraId="0652F037" w14:textId="77777777" w:rsidR="008D735D" w:rsidRDefault="008D735D" w:rsidP="008D735D">
      <w:pPr>
        <w:pStyle w:val="NormalWeb"/>
        <w:shd w:val="clear" w:color="auto" w:fill="FFFFFF"/>
        <w:spacing w:before="0" w:beforeAutospacing="0" w:after="0" w:afterAutospacing="0" w:line="480" w:lineRule="auto"/>
        <w:rPr>
          <w:rFonts w:ascii="Helvetica" w:hAnsi="Helvetica" w:cs="Helvetica"/>
          <w:color w:val="333333"/>
          <w:spacing w:val="2"/>
          <w:sz w:val="21"/>
          <w:szCs w:val="21"/>
        </w:rPr>
      </w:pPr>
      <w:r>
        <w:rPr>
          <w:rFonts w:ascii="Helvetica" w:hAnsi="Helvetica" w:cs="Helvetica"/>
          <w:color w:val="333333"/>
          <w:spacing w:val="2"/>
          <w:sz w:val="21"/>
          <w:szCs w:val="21"/>
        </w:rPr>
        <w:t> </w:t>
      </w:r>
    </w:p>
    <w:p w14:paraId="36D61AF0" w14:textId="77777777" w:rsidR="008D735D" w:rsidRDefault="008D735D" w:rsidP="008D735D">
      <w:pPr>
        <w:pStyle w:val="NormalWeb"/>
        <w:shd w:val="clear" w:color="auto" w:fill="FFFFFF"/>
        <w:spacing w:before="0" w:beforeAutospacing="0" w:after="0" w:afterAutospacing="0" w:line="480" w:lineRule="auto"/>
        <w:rPr>
          <w:rFonts w:ascii="Helvetica" w:hAnsi="Helvetica" w:cs="Helvetica"/>
          <w:color w:val="333333"/>
          <w:spacing w:val="2"/>
          <w:sz w:val="21"/>
          <w:szCs w:val="21"/>
        </w:rPr>
      </w:pPr>
      <w:r>
        <w:rPr>
          <w:rFonts w:ascii="Helvetica" w:hAnsi="Helvetica" w:cs="Helvetica"/>
          <w:color w:val="333333"/>
          <w:spacing w:val="2"/>
          <w:sz w:val="21"/>
          <w:szCs w:val="21"/>
        </w:rPr>
        <w:t>Extraversion - 90</w:t>
      </w:r>
    </w:p>
    <w:p w14:paraId="4ED4426D" w14:textId="77777777" w:rsidR="008D735D" w:rsidRDefault="008D735D" w:rsidP="008D735D">
      <w:pPr>
        <w:pStyle w:val="NormalWeb"/>
        <w:shd w:val="clear" w:color="auto" w:fill="FFFFFF"/>
        <w:spacing w:before="0" w:beforeAutospacing="0" w:after="0" w:afterAutospacing="0" w:line="480" w:lineRule="auto"/>
        <w:rPr>
          <w:rFonts w:ascii="Helvetica" w:hAnsi="Helvetica" w:cs="Helvetica"/>
          <w:color w:val="333333"/>
          <w:spacing w:val="2"/>
          <w:sz w:val="21"/>
          <w:szCs w:val="21"/>
        </w:rPr>
      </w:pPr>
      <w:r>
        <w:rPr>
          <w:rFonts w:ascii="Helvetica" w:hAnsi="Helvetica" w:cs="Helvetica"/>
          <w:color w:val="333333"/>
          <w:spacing w:val="2"/>
          <w:sz w:val="21"/>
          <w:szCs w:val="21"/>
        </w:rPr>
        <w:t xml:space="preserve">A 90% score on implied extraversion that I am extremely outgoing, social, and energetic. I love fun; I am friendly and talkative. I make friends easily and enjoy being active when I am in a company. I feel recharged after spending a good time with the people I love, and I feel my best when I am with people. The fact that I am outgoing means that I can easily buy products from my friend. </w:t>
      </w:r>
    </w:p>
    <w:p w14:paraId="062FFC5C" w14:textId="2ED55264" w:rsidR="00F54A4E" w:rsidRDefault="00F54A4E" w:rsidP="008D735D">
      <w:pPr>
        <w:pStyle w:val="NormalWeb"/>
        <w:shd w:val="clear" w:color="auto" w:fill="FFFFFF"/>
        <w:spacing w:before="0" w:beforeAutospacing="0" w:after="0" w:afterAutospacing="0" w:line="480" w:lineRule="auto"/>
        <w:rPr>
          <w:rFonts w:ascii="Helvetica" w:hAnsi="Helvetica" w:cs="Helvetica"/>
          <w:color w:val="333333"/>
          <w:spacing w:val="2"/>
          <w:sz w:val="21"/>
          <w:szCs w:val="21"/>
        </w:rPr>
      </w:pPr>
      <w:r>
        <w:rPr>
          <w:rFonts w:ascii="Helvetica" w:hAnsi="Helvetica" w:cs="Helvetica"/>
          <w:color w:val="333333"/>
          <w:spacing w:val="2"/>
          <w:sz w:val="21"/>
          <w:szCs w:val="21"/>
        </w:rPr>
        <w:t>Response</w:t>
      </w:r>
    </w:p>
    <w:p w14:paraId="704017F0" w14:textId="3E52F1D0" w:rsidR="005F3CF4" w:rsidRDefault="005F3CF4" w:rsidP="008D735D">
      <w:pPr>
        <w:pStyle w:val="NormalWeb"/>
        <w:shd w:val="clear" w:color="auto" w:fill="FFFFFF"/>
        <w:spacing w:before="0" w:beforeAutospacing="0" w:after="0" w:afterAutospacing="0" w:line="480" w:lineRule="auto"/>
        <w:rPr>
          <w:rFonts w:ascii="Helvetica" w:hAnsi="Helvetica" w:cs="Helvetica"/>
          <w:color w:val="333333"/>
          <w:spacing w:val="2"/>
          <w:sz w:val="21"/>
          <w:szCs w:val="21"/>
        </w:rPr>
      </w:pPr>
      <w:r>
        <w:rPr>
          <w:rFonts w:ascii="Helvetica" w:hAnsi="Helvetica" w:cs="Helvetica"/>
          <w:color w:val="333333"/>
          <w:spacing w:val="2"/>
          <w:sz w:val="21"/>
          <w:szCs w:val="21"/>
        </w:rPr>
        <w:t xml:space="preserve">An outgoing person basically likes to spend. Things </w:t>
      </w:r>
      <w:r w:rsidR="00E5469A">
        <w:rPr>
          <w:rFonts w:ascii="Helvetica" w:hAnsi="Helvetica" w:cs="Helvetica"/>
          <w:color w:val="333333"/>
          <w:spacing w:val="2"/>
          <w:sz w:val="21"/>
          <w:szCs w:val="21"/>
        </w:rPr>
        <w:t xml:space="preserve">like travels, partying, outing and having fun. This means that you are the kind of person who spends a lot of money on things to do with fun. Again being a person with many friends, there is a lot of influence to do with shopping and dressing and other kinds of common products. This thus means you are likely to </w:t>
      </w:r>
      <w:r w:rsidR="00740963">
        <w:rPr>
          <w:rFonts w:ascii="Helvetica" w:hAnsi="Helvetica" w:cs="Helvetica"/>
          <w:color w:val="333333"/>
          <w:spacing w:val="2"/>
          <w:sz w:val="21"/>
          <w:szCs w:val="21"/>
        </w:rPr>
        <w:t>spend more money on products.</w:t>
      </w:r>
    </w:p>
    <w:p w14:paraId="40053640" w14:textId="77777777" w:rsidR="008D735D" w:rsidRDefault="008D735D" w:rsidP="008D735D">
      <w:pPr>
        <w:pStyle w:val="NormalWeb"/>
        <w:shd w:val="clear" w:color="auto" w:fill="FFFFFF"/>
        <w:spacing w:before="0" w:beforeAutospacing="0" w:after="0" w:afterAutospacing="0" w:line="480" w:lineRule="auto"/>
        <w:rPr>
          <w:rFonts w:ascii="Helvetica" w:hAnsi="Helvetica" w:cs="Helvetica"/>
          <w:color w:val="333333"/>
          <w:spacing w:val="2"/>
          <w:sz w:val="21"/>
          <w:szCs w:val="21"/>
        </w:rPr>
      </w:pPr>
      <w:r>
        <w:rPr>
          <w:rFonts w:ascii="Helvetica" w:hAnsi="Helvetica" w:cs="Helvetica"/>
          <w:color w:val="333333"/>
          <w:spacing w:val="2"/>
          <w:sz w:val="21"/>
          <w:szCs w:val="21"/>
        </w:rPr>
        <w:t>Agreeableness - 34</w:t>
      </w:r>
    </w:p>
    <w:p w14:paraId="22FF093F" w14:textId="77777777" w:rsidR="008D735D" w:rsidRDefault="008D735D" w:rsidP="008D735D">
      <w:pPr>
        <w:pStyle w:val="NormalWeb"/>
        <w:shd w:val="clear" w:color="auto" w:fill="FFFFFF"/>
        <w:spacing w:before="0" w:beforeAutospacing="0" w:after="0" w:afterAutospacing="0" w:line="480" w:lineRule="auto"/>
        <w:rPr>
          <w:rFonts w:ascii="Helvetica" w:hAnsi="Helvetica" w:cs="Helvetica"/>
          <w:color w:val="333333"/>
          <w:spacing w:val="2"/>
          <w:sz w:val="21"/>
          <w:szCs w:val="21"/>
        </w:rPr>
      </w:pPr>
      <w:r>
        <w:rPr>
          <w:rFonts w:ascii="Helvetica" w:hAnsi="Helvetica" w:cs="Helvetica"/>
          <w:color w:val="333333"/>
          <w:spacing w:val="2"/>
          <w:sz w:val="21"/>
          <w:szCs w:val="21"/>
        </w:rPr>
        <w:t>This is my lowest score. A 34% score on agreeableness implies that I am a stubborn person, and I find it difficult to forgive mistakes. I find it very easy to express my irritation with others whenever they disappoint me. This low score means that I am rude and harsh. A low score on agreeableness means that I get disappointed easily. If I buy a product and get disappointed by its quality, I will get disappointed and will never buy it again.</w:t>
      </w:r>
    </w:p>
    <w:p w14:paraId="48C69E85" w14:textId="2E120FFB" w:rsidR="00F54A4E" w:rsidRDefault="00F54A4E" w:rsidP="008D735D">
      <w:pPr>
        <w:pStyle w:val="NormalWeb"/>
        <w:shd w:val="clear" w:color="auto" w:fill="FFFFFF"/>
        <w:spacing w:before="0" w:beforeAutospacing="0" w:after="0" w:afterAutospacing="0" w:line="480" w:lineRule="auto"/>
        <w:rPr>
          <w:rFonts w:ascii="Helvetica" w:hAnsi="Helvetica" w:cs="Helvetica"/>
          <w:color w:val="333333"/>
          <w:spacing w:val="2"/>
          <w:sz w:val="21"/>
          <w:szCs w:val="21"/>
        </w:rPr>
      </w:pPr>
      <w:r>
        <w:rPr>
          <w:rFonts w:ascii="Helvetica" w:hAnsi="Helvetica" w:cs="Helvetica"/>
          <w:color w:val="333333"/>
          <w:spacing w:val="2"/>
          <w:sz w:val="21"/>
          <w:szCs w:val="21"/>
        </w:rPr>
        <w:t>Response</w:t>
      </w:r>
    </w:p>
    <w:p w14:paraId="7B0FF40A" w14:textId="2B8D281B" w:rsidR="00F54A4E" w:rsidRDefault="00F54A4E" w:rsidP="008D735D">
      <w:pPr>
        <w:pStyle w:val="NormalWeb"/>
        <w:shd w:val="clear" w:color="auto" w:fill="FFFFFF"/>
        <w:spacing w:before="0" w:beforeAutospacing="0" w:after="0" w:afterAutospacing="0" w:line="480" w:lineRule="auto"/>
        <w:rPr>
          <w:rFonts w:ascii="Helvetica" w:hAnsi="Helvetica" w:cs="Helvetica"/>
          <w:color w:val="333333"/>
          <w:spacing w:val="2"/>
          <w:sz w:val="21"/>
          <w:szCs w:val="21"/>
        </w:rPr>
      </w:pPr>
      <w:r>
        <w:rPr>
          <w:rFonts w:ascii="Helvetica" w:hAnsi="Helvetica" w:cs="Helvetica"/>
          <w:color w:val="333333"/>
          <w:spacing w:val="2"/>
          <w:sz w:val="21"/>
          <w:szCs w:val="21"/>
        </w:rPr>
        <w:t xml:space="preserve">Being stubborn is a rare trait. It implies that one is able to take a stand and defend it despite every other step to influence him otherwise. This means that once, they believe something is good, it will remain good to them no matter the situation. They also will not accept what they perceive not to be good at all cost. </w:t>
      </w:r>
      <w:r w:rsidR="00D11574">
        <w:rPr>
          <w:rFonts w:ascii="Helvetica" w:hAnsi="Helvetica" w:cs="Helvetica"/>
          <w:color w:val="333333"/>
          <w:spacing w:val="2"/>
          <w:sz w:val="21"/>
          <w:szCs w:val="21"/>
        </w:rPr>
        <w:t>Thus they can defend a product and refer it to friends which is effectively contributing to marketers.</w:t>
      </w:r>
    </w:p>
    <w:p w14:paraId="2D12811E" w14:textId="77777777" w:rsidR="008D735D" w:rsidRDefault="008D735D" w:rsidP="008D735D">
      <w:pPr>
        <w:pStyle w:val="NormalWeb"/>
        <w:shd w:val="clear" w:color="auto" w:fill="FFFFFF"/>
        <w:spacing w:before="0" w:beforeAutospacing="0" w:after="0" w:afterAutospacing="0" w:line="480" w:lineRule="auto"/>
        <w:rPr>
          <w:rFonts w:ascii="Helvetica" w:hAnsi="Helvetica" w:cs="Helvetica"/>
          <w:color w:val="333333"/>
          <w:spacing w:val="2"/>
          <w:sz w:val="21"/>
          <w:szCs w:val="21"/>
        </w:rPr>
      </w:pPr>
      <w:r>
        <w:rPr>
          <w:rFonts w:ascii="Helvetica" w:hAnsi="Helvetica" w:cs="Helvetica"/>
          <w:color w:val="333333"/>
          <w:spacing w:val="2"/>
          <w:sz w:val="21"/>
          <w:szCs w:val="21"/>
        </w:rPr>
        <w:t>Negative Emotionality - 76</w:t>
      </w:r>
    </w:p>
    <w:p w14:paraId="39F01D76" w14:textId="77777777" w:rsidR="008D735D" w:rsidRDefault="008D735D" w:rsidP="008D735D">
      <w:pPr>
        <w:pStyle w:val="NormalWeb"/>
        <w:shd w:val="clear" w:color="auto" w:fill="FFFFFF"/>
        <w:spacing w:before="0" w:beforeAutospacing="0" w:after="0" w:afterAutospacing="0" w:line="480" w:lineRule="auto"/>
        <w:rPr>
          <w:rFonts w:ascii="Helvetica" w:hAnsi="Helvetica" w:cs="Helvetica"/>
          <w:color w:val="333333"/>
          <w:spacing w:val="2"/>
          <w:sz w:val="21"/>
          <w:szCs w:val="21"/>
        </w:rPr>
      </w:pPr>
      <w:r>
        <w:rPr>
          <w:rFonts w:ascii="Helvetica" w:hAnsi="Helvetica" w:cs="Helvetica"/>
          <w:color w:val="333333"/>
          <w:spacing w:val="2"/>
          <w:sz w:val="21"/>
          <w:szCs w:val="21"/>
        </w:rPr>
        <w:t>A 76% score on negative emotionality means that I tend to become anxious, insecure, and always worried. A high score on negative emotionality means that I am curious and cautious about what I buy. In most cases, I buy the products that I have tasted before because I know their quality.</w:t>
      </w:r>
    </w:p>
    <w:p w14:paraId="4BA70F3C" w14:textId="61A5E35B" w:rsidR="008D735D" w:rsidRDefault="00D21525" w:rsidP="008D735D">
      <w:pPr>
        <w:pStyle w:val="NormalWeb"/>
        <w:shd w:val="clear" w:color="auto" w:fill="FFFFFF"/>
        <w:spacing w:before="0" w:beforeAutospacing="0" w:after="0" w:afterAutospacing="0" w:line="480" w:lineRule="auto"/>
        <w:ind w:firstLine="720"/>
        <w:rPr>
          <w:rFonts w:ascii="Helvetica" w:hAnsi="Helvetica" w:cs="Helvetica"/>
          <w:color w:val="333333"/>
          <w:spacing w:val="2"/>
          <w:sz w:val="21"/>
          <w:szCs w:val="21"/>
        </w:rPr>
      </w:pPr>
      <w:r>
        <w:rPr>
          <w:rFonts w:ascii="Helvetica" w:hAnsi="Helvetica" w:cs="Helvetica"/>
          <w:color w:val="333333"/>
          <w:spacing w:val="2"/>
          <w:sz w:val="21"/>
          <w:szCs w:val="21"/>
        </w:rPr>
        <w:t>As Aduloju</w:t>
      </w:r>
      <w:r w:rsidR="008D735D">
        <w:rPr>
          <w:rFonts w:ascii="Helvetica" w:hAnsi="Helvetica" w:cs="Helvetica"/>
          <w:color w:val="333333"/>
          <w:spacing w:val="2"/>
          <w:sz w:val="21"/>
          <w:szCs w:val="21"/>
        </w:rPr>
        <w:t xml:space="preserve"> (2020) explains, marketers can use their personality traits and those of their customers to target customers. For instance, a very outgoing marketer (high in extraversion) can easily approach both extroverts and introverts and have a nice talk with them. It will be easy for such a marketer to make sales than those who have a low score on extraversion. </w:t>
      </w:r>
    </w:p>
    <w:p w14:paraId="630042B1" w14:textId="77777777" w:rsidR="008D735D" w:rsidRDefault="008D735D" w:rsidP="008D735D">
      <w:pPr>
        <w:pStyle w:val="NormalWeb"/>
        <w:shd w:val="clear" w:color="auto" w:fill="FFFFFF"/>
        <w:spacing w:before="0" w:beforeAutospacing="0" w:after="0" w:afterAutospacing="0" w:line="480" w:lineRule="auto"/>
        <w:ind w:firstLine="720"/>
        <w:rPr>
          <w:rFonts w:ascii="Helvetica" w:hAnsi="Helvetica" w:cs="Helvetica"/>
          <w:color w:val="333333"/>
          <w:spacing w:val="2"/>
          <w:sz w:val="21"/>
          <w:szCs w:val="21"/>
        </w:rPr>
      </w:pPr>
      <w:r>
        <w:rPr>
          <w:rFonts w:ascii="Helvetica" w:hAnsi="Helvetica" w:cs="Helvetica"/>
          <w:color w:val="333333"/>
          <w:spacing w:val="2"/>
          <w:sz w:val="21"/>
          <w:szCs w:val="21"/>
        </w:rPr>
        <w:t xml:space="preserve">Based on my scores, marketers can target me by bringing me products that I regularly buy and bringing new ones because despite being very careful, I am always ready to taste new products and find out what they offer. I am an open-minded person who can listen to any marketer. As Liao, Wu, Rivas, and Ju (2017), some people love a specific brand, and so I am I. the only difference between some people and I is that I am willing to try new products. All the marketers need is a convincing language and a quality product, and I will buy. </w:t>
      </w:r>
    </w:p>
    <w:p w14:paraId="2D5C6944" w14:textId="1DAE4F38" w:rsidR="00D21525" w:rsidRDefault="00D21525" w:rsidP="00D21525">
      <w:pPr>
        <w:pStyle w:val="NormalWeb"/>
        <w:shd w:val="clear" w:color="auto" w:fill="FFFFFF"/>
        <w:spacing w:before="0" w:beforeAutospacing="0" w:after="0" w:afterAutospacing="0" w:line="480" w:lineRule="auto"/>
        <w:rPr>
          <w:rFonts w:ascii="Helvetica" w:hAnsi="Helvetica" w:cs="Helvetica"/>
          <w:color w:val="333333"/>
          <w:spacing w:val="2"/>
          <w:sz w:val="21"/>
          <w:szCs w:val="21"/>
        </w:rPr>
      </w:pPr>
      <w:r>
        <w:rPr>
          <w:rFonts w:ascii="Helvetica" w:hAnsi="Helvetica" w:cs="Helvetica"/>
          <w:color w:val="333333"/>
          <w:spacing w:val="2"/>
          <w:sz w:val="21"/>
          <w:szCs w:val="21"/>
        </w:rPr>
        <w:t>Response</w:t>
      </w:r>
    </w:p>
    <w:p w14:paraId="087222D1" w14:textId="73EF4D54" w:rsidR="00D21525" w:rsidRDefault="00D21525" w:rsidP="00D21525">
      <w:pPr>
        <w:pStyle w:val="NormalWeb"/>
        <w:shd w:val="clear" w:color="auto" w:fill="FFFFFF"/>
        <w:spacing w:before="0" w:beforeAutospacing="0" w:after="0" w:afterAutospacing="0" w:line="480" w:lineRule="auto"/>
        <w:rPr>
          <w:rFonts w:ascii="Helvetica" w:hAnsi="Helvetica" w:cs="Helvetica"/>
          <w:color w:val="333333"/>
          <w:spacing w:val="2"/>
          <w:sz w:val="21"/>
          <w:szCs w:val="21"/>
        </w:rPr>
      </w:pPr>
      <w:r>
        <w:rPr>
          <w:rFonts w:ascii="Helvetica" w:hAnsi="Helvetica" w:cs="Helvetica"/>
          <w:color w:val="333333"/>
          <w:spacing w:val="2"/>
          <w:sz w:val="21"/>
          <w:szCs w:val="21"/>
        </w:rPr>
        <w:t>Personality traits are the sole pathway into a person’s mind. They determine the approach and treatment that both marketers and researchers give to the people who are their consumers. People of high extraversion are more valuable for both researchers and marketers as well. They are open minded and like to buy varied products under company of friends. Thus they are major consumers. Other than having specific brands, they also tend to try new thigs, and thus are great promoters.</w:t>
      </w:r>
    </w:p>
    <w:p w14:paraId="1C0B6E99" w14:textId="77777777" w:rsidR="008D735D" w:rsidRDefault="008D735D" w:rsidP="008D735D">
      <w:pPr>
        <w:pStyle w:val="NormalWeb"/>
        <w:shd w:val="clear" w:color="auto" w:fill="FFFFFF"/>
        <w:spacing w:before="0" w:beforeAutospacing="0" w:after="150" w:afterAutospacing="0"/>
        <w:rPr>
          <w:rFonts w:ascii="Helvetica" w:hAnsi="Helvetica" w:cs="Helvetica"/>
          <w:color w:val="333333"/>
          <w:spacing w:val="2"/>
          <w:sz w:val="21"/>
          <w:szCs w:val="21"/>
        </w:rPr>
      </w:pPr>
      <w:r>
        <w:rPr>
          <w:rFonts w:ascii="Helvetica" w:hAnsi="Helvetica" w:cs="Helvetica"/>
          <w:color w:val="333333"/>
          <w:spacing w:val="2"/>
          <w:sz w:val="21"/>
          <w:szCs w:val="21"/>
        </w:rPr>
        <w:t> </w:t>
      </w:r>
    </w:p>
    <w:p w14:paraId="7D9EA571" w14:textId="77777777" w:rsidR="008D735D" w:rsidRDefault="008D735D" w:rsidP="008D735D">
      <w:pPr>
        <w:pStyle w:val="NormalWeb"/>
        <w:shd w:val="clear" w:color="auto" w:fill="FFFFFF"/>
        <w:spacing w:before="0" w:beforeAutospacing="0" w:after="0" w:afterAutospacing="0" w:line="480" w:lineRule="auto"/>
        <w:rPr>
          <w:rFonts w:ascii="Helvetica" w:hAnsi="Helvetica" w:cs="Helvetica"/>
          <w:color w:val="333333"/>
          <w:spacing w:val="2"/>
          <w:sz w:val="21"/>
          <w:szCs w:val="21"/>
        </w:rPr>
      </w:pPr>
      <w:r>
        <w:rPr>
          <w:rFonts w:ascii="Helvetica" w:hAnsi="Helvetica" w:cs="Helvetica"/>
          <w:color w:val="333333"/>
          <w:spacing w:val="2"/>
          <w:sz w:val="21"/>
          <w:szCs w:val="21"/>
        </w:rPr>
        <w:t>References</w:t>
      </w:r>
    </w:p>
    <w:p w14:paraId="4A3DD34A" w14:textId="77777777" w:rsidR="008D735D" w:rsidRDefault="008D735D" w:rsidP="008D735D">
      <w:pPr>
        <w:pStyle w:val="NormalWeb"/>
        <w:shd w:val="clear" w:color="auto" w:fill="FFFFFF"/>
        <w:spacing w:before="0" w:beforeAutospacing="0" w:after="0" w:afterAutospacing="0" w:line="480" w:lineRule="auto"/>
        <w:ind w:hanging="720"/>
        <w:rPr>
          <w:rFonts w:ascii="Helvetica" w:hAnsi="Helvetica" w:cs="Helvetica"/>
          <w:color w:val="333333"/>
          <w:spacing w:val="2"/>
          <w:sz w:val="21"/>
          <w:szCs w:val="21"/>
        </w:rPr>
      </w:pPr>
      <w:r>
        <w:rPr>
          <w:rFonts w:ascii="Helvetica" w:hAnsi="Helvetica" w:cs="Helvetica"/>
          <w:color w:val="333333"/>
          <w:spacing w:val="2"/>
          <w:sz w:val="21"/>
          <w:szCs w:val="21"/>
        </w:rPr>
        <w:t>Aduloju, S.A. (2020). Personality Traits and Performance of Salespersons among Insurance Companies in Nigeria.  Academic Journal of Economic Studies,  6(3), 127. </w:t>
      </w:r>
      <w:hyperlink r:id="rId4" w:history="1">
        <w:r>
          <w:rPr>
            <w:rStyle w:val="Hyperlink"/>
            <w:rFonts w:ascii="Helvetica" w:hAnsi="Helvetica" w:cs="Helvetica"/>
            <w:color w:val="337AB7"/>
            <w:spacing w:val="2"/>
            <w:sz w:val="21"/>
            <w:szCs w:val="21"/>
          </w:rPr>
          <w:t>https://link.gale.com/apps/doc/A639544351/AONE?u=tel_a_bethelc&amp;sid=AONE&amp;xid=6a507cf7</w:t>
        </w:r>
      </w:hyperlink>
    </w:p>
    <w:p w14:paraId="40DFA5CF" w14:textId="610343D5" w:rsidR="008D735D" w:rsidRDefault="008D735D" w:rsidP="008D735D">
      <w:pPr>
        <w:pStyle w:val="NormalWeb"/>
        <w:shd w:val="clear" w:color="auto" w:fill="FFFFFF"/>
        <w:spacing w:before="0" w:beforeAutospacing="0" w:after="0" w:afterAutospacing="0" w:line="480" w:lineRule="auto"/>
        <w:ind w:hanging="720"/>
        <w:rPr>
          <w:rFonts w:ascii="Helvetica" w:hAnsi="Helvetica" w:cs="Helvetica"/>
          <w:color w:val="333333"/>
          <w:spacing w:val="2"/>
          <w:sz w:val="21"/>
          <w:szCs w:val="21"/>
        </w:rPr>
      </w:pPr>
      <w:r>
        <w:rPr>
          <w:rFonts w:ascii="Helvetica" w:hAnsi="Helvetica" w:cs="Helvetica"/>
          <w:color w:val="333333"/>
          <w:spacing w:val="2"/>
          <w:sz w:val="21"/>
          <w:szCs w:val="21"/>
        </w:rPr>
        <w:t>Liao, Y.-K., Wu, W.-Y., Rivas, A. A. A., and Ju, T. L. (2017). Cognitive, experiential, and marketing factors mediate the effect of brand personality on brand equity.  Social Behavior and Personality: An International Journal,  45(1), 1. </w:t>
      </w:r>
      <w:hyperlink r:id="rId5" w:history="1">
        <w:r>
          <w:rPr>
            <w:rStyle w:val="Hyperlink"/>
            <w:rFonts w:ascii="Helvetica" w:hAnsi="Helvetica" w:cs="Helvetica"/>
            <w:color w:val="337AB7"/>
            <w:spacing w:val="2"/>
            <w:sz w:val="21"/>
            <w:szCs w:val="21"/>
          </w:rPr>
          <w:t>https://link.gale.com/apps/doc/A483701899/AONE?u=tel_a_bethelc&amp;sid=AONE&amp;xid=af3efbe5 </w:t>
        </w:r>
      </w:hyperlink>
      <w:r>
        <w:rPr>
          <w:rFonts w:ascii="Helvetica" w:hAnsi="Helvetica" w:cs="Helvetica"/>
          <w:color w:val="333333"/>
          <w:spacing w:val="2"/>
          <w:sz w:val="21"/>
          <w:szCs w:val="21"/>
        </w:rPr>
        <w:t> </w:t>
      </w:r>
    </w:p>
    <w:p w14:paraId="11C04D04" w14:textId="18D78CCC" w:rsidR="008D735D" w:rsidRPr="008D735D" w:rsidRDefault="008D735D" w:rsidP="008D735D">
      <w:pPr>
        <w:shd w:val="clear" w:color="auto" w:fill="FFFFFF"/>
        <w:rPr>
          <w:rFonts w:ascii="Helvetica" w:eastAsia="Times New Roman" w:hAnsi="Helvetica" w:cs="Helvetica"/>
          <w:color w:val="333333"/>
          <w:sz w:val="21"/>
          <w:szCs w:val="21"/>
        </w:rPr>
      </w:pPr>
      <w:r>
        <w:rPr>
          <w:rFonts w:ascii="Helvetica" w:hAnsi="Helvetica" w:cs="Helvetica"/>
          <w:color w:val="333333"/>
          <w:spacing w:val="2"/>
          <w:sz w:val="21"/>
          <w:szCs w:val="21"/>
        </w:rPr>
        <w:t>2.</w:t>
      </w:r>
      <w:r w:rsidRPr="008D735D">
        <w:rPr>
          <w:rFonts w:ascii="Helvetica" w:eastAsia="Times New Roman" w:hAnsi="Helvetica" w:cs="Helvetica"/>
          <w:color w:val="333333"/>
          <w:spacing w:val="2"/>
          <w:sz w:val="21"/>
          <w:szCs w:val="21"/>
        </w:rPr>
        <w:t xml:space="preserve"> Clark, Lachic, posted 02/02/2021 04:02 PM CST</w:t>
      </w:r>
    </w:p>
    <w:p w14:paraId="195749D4" w14:textId="77777777" w:rsidR="008D735D" w:rsidRPr="008D735D" w:rsidRDefault="008D735D" w:rsidP="008D735D">
      <w:pPr>
        <w:shd w:val="clear" w:color="auto" w:fill="FFFFFF"/>
        <w:spacing w:after="0" w:line="480" w:lineRule="auto"/>
        <w:ind w:firstLine="720"/>
        <w:jc w:val="both"/>
        <w:rPr>
          <w:rFonts w:ascii="Helvetica" w:eastAsia="Times New Roman" w:hAnsi="Helvetica" w:cs="Helvetica"/>
          <w:color w:val="333333"/>
          <w:spacing w:val="2"/>
          <w:sz w:val="21"/>
          <w:szCs w:val="21"/>
        </w:rPr>
      </w:pPr>
      <w:r w:rsidRPr="008D735D">
        <w:rPr>
          <w:rFonts w:ascii="Helvetica" w:eastAsia="Times New Roman" w:hAnsi="Helvetica" w:cs="Helvetica"/>
          <w:color w:val="333333"/>
          <w:spacing w:val="2"/>
          <w:sz w:val="21"/>
          <w:szCs w:val="21"/>
        </w:rPr>
        <w:t xml:space="preserve">Consumer Behavior is an essential and exciting subject to study. Since I joined college, consumers and marketing, especially consumer behavior, have been my favorite topics. I have enjoyed every bit of information I have been exposed to under this course. As introduced by Solomon (2020), consumer behavior is focused on individuals, groups of people, or organizations and the procedures they use to choose, acquire, and dispose of services and products and brands, experiences, or thinking to satisfy the needs of their demands. Further, the author elaborates on the influences that the processes involved have on the consumer and the general community. According to Solomon (2020), various variables such as motivation, attitude, lifestyle, and personality play a significant in a consumer's purchasing decision-making process. These concepts are vital in understanding the consumer purchasing process and guiding marketers to adopt the best marketing strategies and efforts. </w:t>
      </w:r>
    </w:p>
    <w:p w14:paraId="44B80668" w14:textId="77777777" w:rsidR="008D735D" w:rsidRPr="008D735D" w:rsidRDefault="008D735D" w:rsidP="008D735D">
      <w:pPr>
        <w:shd w:val="clear" w:color="auto" w:fill="FFFFFF"/>
        <w:spacing w:after="0" w:line="480" w:lineRule="auto"/>
        <w:ind w:firstLine="720"/>
        <w:jc w:val="both"/>
        <w:rPr>
          <w:rFonts w:ascii="Helvetica" w:eastAsia="Times New Roman" w:hAnsi="Helvetica" w:cs="Helvetica"/>
          <w:color w:val="333333"/>
          <w:spacing w:val="2"/>
          <w:sz w:val="21"/>
          <w:szCs w:val="21"/>
        </w:rPr>
      </w:pPr>
      <w:r w:rsidRPr="008D735D">
        <w:rPr>
          <w:rFonts w:ascii="Helvetica" w:eastAsia="Times New Roman" w:hAnsi="Helvetica" w:cs="Helvetica"/>
          <w:color w:val="333333"/>
          <w:spacing w:val="2"/>
          <w:sz w:val="21"/>
          <w:szCs w:val="21"/>
        </w:rPr>
        <w:t xml:space="preserve">After taking the personality assessment taste, I realize that my personality has influenced my product acquisition decisions. The result shows that my openness to new experiences percentile equals 92, conscientious '98, extraversion '95, agreeable '93, and negative emotionality '16. Tsao and Chang (2010) explore personality traits' impacts on online shopping behavior. Neuroticism, conscientiousness, extraversion, agreeableness, and openness to experience are the top big five personality traits (Tsao and Chang, 2010). An open to new experiences trait in me affects my consumer behavior in several ways. For instance, I tend to embrace new products, novel experiences, and adventures with inquisitiveness. Having a conscientious trait implies that I'm a well-organized and reliable person. Looking at my consuming behavior, I usually prefer getting detail about the product before acquisition and consumption. No thing for sure, I avoid impulsive purchasing, and I have learned this throughout my life. </w:t>
      </w:r>
    </w:p>
    <w:p w14:paraId="62DAAD0E" w14:textId="77777777" w:rsidR="008D735D" w:rsidRDefault="008D735D" w:rsidP="008D735D">
      <w:pPr>
        <w:shd w:val="clear" w:color="auto" w:fill="FFFFFF"/>
        <w:spacing w:after="0" w:line="480" w:lineRule="auto"/>
        <w:ind w:firstLine="720"/>
        <w:jc w:val="both"/>
        <w:rPr>
          <w:rFonts w:ascii="Helvetica" w:eastAsia="Times New Roman" w:hAnsi="Helvetica" w:cs="Helvetica"/>
          <w:color w:val="333333"/>
          <w:spacing w:val="2"/>
          <w:sz w:val="21"/>
          <w:szCs w:val="21"/>
        </w:rPr>
      </w:pPr>
      <w:r w:rsidRPr="008D735D">
        <w:rPr>
          <w:rFonts w:ascii="Helvetica" w:eastAsia="Times New Roman" w:hAnsi="Helvetica" w:cs="Helvetica"/>
          <w:color w:val="333333"/>
          <w:spacing w:val="2"/>
          <w:sz w:val="21"/>
          <w:szCs w:val="21"/>
        </w:rPr>
        <w:t xml:space="preserve">From the result, it is also apparent that I am an extroverted individual. Looking consumer behavior, I am action-oriented. I consider purchasing and consuming products that can satisfy my demands and desires. Being an agreeable consumer, I tend to trust and get influenced by aesthetic effects easily. I do enjoy the satisfaction that arises from the relationships with others while purchasing products of my choice. Most importantly, I remain calm and composed even in extremely tense situations. </w:t>
      </w:r>
    </w:p>
    <w:p w14:paraId="354282A0" w14:textId="58DCE57A" w:rsidR="00D21525" w:rsidRDefault="00D21525" w:rsidP="00D21525">
      <w:pPr>
        <w:shd w:val="clear" w:color="auto" w:fill="FFFFFF"/>
        <w:spacing w:after="0" w:line="480" w:lineRule="auto"/>
        <w:jc w:val="both"/>
        <w:rPr>
          <w:rFonts w:ascii="Helvetica" w:eastAsia="Times New Roman" w:hAnsi="Helvetica" w:cs="Helvetica"/>
          <w:color w:val="333333"/>
          <w:spacing w:val="2"/>
          <w:sz w:val="21"/>
          <w:szCs w:val="21"/>
        </w:rPr>
      </w:pPr>
      <w:r>
        <w:rPr>
          <w:rFonts w:ascii="Helvetica" w:eastAsia="Times New Roman" w:hAnsi="Helvetica" w:cs="Helvetica"/>
          <w:color w:val="333333"/>
          <w:spacing w:val="2"/>
          <w:sz w:val="21"/>
          <w:szCs w:val="21"/>
        </w:rPr>
        <w:t>Response</w:t>
      </w:r>
    </w:p>
    <w:p w14:paraId="7C8B2F18" w14:textId="5EE29387" w:rsidR="00740963" w:rsidRPr="008D735D" w:rsidRDefault="00740963" w:rsidP="008D735D">
      <w:pPr>
        <w:shd w:val="clear" w:color="auto" w:fill="FFFFFF"/>
        <w:spacing w:after="0" w:line="480" w:lineRule="auto"/>
        <w:ind w:firstLine="720"/>
        <w:jc w:val="both"/>
        <w:rPr>
          <w:rFonts w:ascii="Helvetica" w:eastAsia="Times New Roman" w:hAnsi="Helvetica" w:cs="Helvetica"/>
          <w:color w:val="333333"/>
          <w:spacing w:val="2"/>
          <w:sz w:val="21"/>
          <w:szCs w:val="21"/>
        </w:rPr>
      </w:pPr>
      <w:r>
        <w:rPr>
          <w:rFonts w:ascii="Helvetica" w:eastAsia="Times New Roman" w:hAnsi="Helvetica" w:cs="Helvetica"/>
          <w:color w:val="333333"/>
          <w:spacing w:val="2"/>
          <w:sz w:val="21"/>
          <w:szCs w:val="21"/>
        </w:rPr>
        <w:t>C</w:t>
      </w:r>
      <w:r w:rsidRPr="008D735D">
        <w:rPr>
          <w:rFonts w:ascii="Helvetica" w:eastAsia="Times New Roman" w:hAnsi="Helvetica" w:cs="Helvetica"/>
          <w:color w:val="333333"/>
          <w:spacing w:val="2"/>
          <w:sz w:val="21"/>
          <w:szCs w:val="21"/>
        </w:rPr>
        <w:t>onsumer behavior is focused on individuals, groups of people, or organizations and the procedures they use to choose, acquire, and dispose of services and products and brands, experiences, or thinking to satisfy the needs of their demands</w:t>
      </w:r>
      <w:r>
        <w:rPr>
          <w:rFonts w:ascii="Helvetica" w:eastAsia="Times New Roman" w:hAnsi="Helvetica" w:cs="Helvetica"/>
          <w:color w:val="333333"/>
          <w:spacing w:val="2"/>
          <w:sz w:val="21"/>
          <w:szCs w:val="21"/>
        </w:rPr>
        <w:t>. That means that depending on the personality traits of individuals, business researchers determine how they can influence people using their own behavior into buying products that they provide in accordance to their needs.</w:t>
      </w:r>
      <w:r w:rsidR="00D21525">
        <w:rPr>
          <w:rFonts w:ascii="Helvetica" w:eastAsia="Times New Roman" w:hAnsi="Helvetica" w:cs="Helvetica"/>
          <w:color w:val="333333"/>
          <w:spacing w:val="2"/>
          <w:sz w:val="21"/>
          <w:szCs w:val="21"/>
        </w:rPr>
        <w:t xml:space="preserve"> Thus outgoing people are deemed more of consumers.</w:t>
      </w:r>
    </w:p>
    <w:p w14:paraId="7A2DD3CA" w14:textId="77777777" w:rsidR="008D735D" w:rsidRPr="008D735D" w:rsidRDefault="008D735D" w:rsidP="008D735D">
      <w:pPr>
        <w:shd w:val="clear" w:color="auto" w:fill="FFFFFF"/>
        <w:spacing w:after="150" w:line="240" w:lineRule="auto"/>
        <w:rPr>
          <w:rFonts w:ascii="Helvetica" w:eastAsia="Times New Roman" w:hAnsi="Helvetica" w:cs="Helvetica"/>
          <w:color w:val="333333"/>
          <w:spacing w:val="2"/>
          <w:sz w:val="21"/>
          <w:szCs w:val="21"/>
        </w:rPr>
      </w:pPr>
      <w:r w:rsidRPr="008D735D">
        <w:rPr>
          <w:rFonts w:ascii="Helvetica" w:eastAsia="Times New Roman" w:hAnsi="Helvetica" w:cs="Helvetica"/>
          <w:color w:val="333333"/>
          <w:spacing w:val="2"/>
          <w:sz w:val="21"/>
          <w:szCs w:val="21"/>
        </w:rPr>
        <w:t> </w:t>
      </w:r>
    </w:p>
    <w:p w14:paraId="4B22E731" w14:textId="77777777" w:rsidR="008D735D" w:rsidRPr="008D735D" w:rsidRDefault="008D735D" w:rsidP="008D735D">
      <w:pPr>
        <w:shd w:val="clear" w:color="auto" w:fill="FFFFFF"/>
        <w:spacing w:after="0" w:line="480" w:lineRule="auto"/>
        <w:jc w:val="center"/>
        <w:rPr>
          <w:rFonts w:ascii="Helvetica" w:eastAsia="Times New Roman" w:hAnsi="Helvetica" w:cs="Helvetica"/>
          <w:color w:val="333333"/>
          <w:spacing w:val="2"/>
          <w:sz w:val="21"/>
          <w:szCs w:val="21"/>
        </w:rPr>
      </w:pPr>
      <w:r w:rsidRPr="008D735D">
        <w:rPr>
          <w:rFonts w:ascii="Helvetica" w:eastAsia="Times New Roman" w:hAnsi="Helvetica" w:cs="Helvetica"/>
          <w:color w:val="333333"/>
          <w:spacing w:val="2"/>
          <w:sz w:val="21"/>
          <w:szCs w:val="21"/>
        </w:rPr>
        <w:t>References</w:t>
      </w:r>
    </w:p>
    <w:p w14:paraId="150C118E" w14:textId="77777777" w:rsidR="008D735D" w:rsidRPr="008D735D" w:rsidRDefault="008D735D" w:rsidP="008D735D">
      <w:pPr>
        <w:shd w:val="clear" w:color="auto" w:fill="FFFFFF"/>
        <w:spacing w:after="0" w:line="480" w:lineRule="auto"/>
        <w:ind w:hanging="720"/>
        <w:jc w:val="both"/>
        <w:rPr>
          <w:rFonts w:ascii="Helvetica" w:eastAsia="Times New Roman" w:hAnsi="Helvetica" w:cs="Helvetica"/>
          <w:color w:val="333333"/>
          <w:spacing w:val="2"/>
          <w:sz w:val="21"/>
          <w:szCs w:val="21"/>
        </w:rPr>
      </w:pPr>
      <w:r w:rsidRPr="008D735D">
        <w:rPr>
          <w:rFonts w:ascii="Helvetica" w:eastAsia="Times New Roman" w:hAnsi="Helvetica" w:cs="Helvetica"/>
          <w:color w:val="333333"/>
          <w:spacing w:val="2"/>
          <w:sz w:val="21"/>
          <w:szCs w:val="21"/>
        </w:rPr>
        <w:t>Solomon, M. (2020). Consumer behavior: Buying, having and being (13th Ed.). Pearson. </w:t>
      </w:r>
    </w:p>
    <w:p w14:paraId="0B0A2465" w14:textId="77777777" w:rsidR="008D735D" w:rsidRPr="008D735D" w:rsidRDefault="008D735D" w:rsidP="008D735D">
      <w:pPr>
        <w:shd w:val="clear" w:color="auto" w:fill="FFFFFF"/>
        <w:spacing w:after="0" w:line="480" w:lineRule="auto"/>
        <w:ind w:hanging="720"/>
        <w:jc w:val="both"/>
        <w:rPr>
          <w:rFonts w:ascii="Helvetica" w:eastAsia="Times New Roman" w:hAnsi="Helvetica" w:cs="Helvetica"/>
          <w:color w:val="333333"/>
          <w:spacing w:val="2"/>
          <w:sz w:val="21"/>
          <w:szCs w:val="21"/>
        </w:rPr>
      </w:pPr>
      <w:r w:rsidRPr="008D735D">
        <w:rPr>
          <w:rFonts w:ascii="Helvetica" w:eastAsia="Times New Roman" w:hAnsi="Helvetica" w:cs="Helvetica"/>
          <w:color w:val="333333"/>
          <w:spacing w:val="2"/>
          <w:sz w:val="21"/>
          <w:szCs w:val="21"/>
        </w:rPr>
        <w:t xml:space="preserve">Tsao, W.C., Chang, H. R. (2010). Exploring the impact of personality traits on online shopping behavior.  African Journal of Business Management,  4(9), 1800-1812. Retrieved from:   </w:t>
      </w:r>
      <w:hyperlink r:id="rId6" w:history="1">
        <w:r w:rsidRPr="008D735D">
          <w:rPr>
            <w:rFonts w:ascii="Helvetica" w:eastAsia="Times New Roman" w:hAnsi="Helvetica" w:cs="Helvetica"/>
            <w:color w:val="337AB7"/>
            <w:spacing w:val="2"/>
            <w:sz w:val="21"/>
            <w:szCs w:val="21"/>
            <w:u w:val="single"/>
          </w:rPr>
          <w:t>https://academicjournals.org/journal/AJBM/article-full-text-pdf/3F838BE31935.pdf</w:t>
        </w:r>
      </w:hyperlink>
      <w:r w:rsidRPr="008D735D">
        <w:rPr>
          <w:rFonts w:ascii="Helvetica" w:eastAsia="Times New Roman" w:hAnsi="Helvetica" w:cs="Helvetica"/>
          <w:color w:val="333333"/>
          <w:spacing w:val="2"/>
          <w:sz w:val="21"/>
          <w:szCs w:val="21"/>
        </w:rPr>
        <w:t xml:space="preserve"> </w:t>
      </w:r>
    </w:p>
    <w:p w14:paraId="554E3E02" w14:textId="1F22E5D3" w:rsidR="008D735D" w:rsidRDefault="008D735D" w:rsidP="008D735D">
      <w:pPr>
        <w:pStyle w:val="NormalWeb"/>
        <w:shd w:val="clear" w:color="auto" w:fill="FFFFFF"/>
        <w:spacing w:before="0" w:beforeAutospacing="0" w:after="0" w:afterAutospacing="0" w:line="480" w:lineRule="auto"/>
        <w:ind w:hanging="720"/>
        <w:rPr>
          <w:rFonts w:ascii="Helvetica" w:hAnsi="Helvetica" w:cs="Helvetica"/>
          <w:color w:val="333333"/>
          <w:spacing w:val="2"/>
          <w:sz w:val="21"/>
          <w:szCs w:val="21"/>
        </w:rPr>
      </w:pPr>
    </w:p>
    <w:p w14:paraId="0AEDCBD7" w14:textId="77777777" w:rsidR="00EF2A2F" w:rsidRDefault="00EF2A2F"/>
    <w:sectPr w:rsidR="00EF2A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altName w:val="Arial"/>
    <w:panose1 w:val="020B05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35D"/>
    <w:rsid w:val="005F3CF4"/>
    <w:rsid w:val="006A77EC"/>
    <w:rsid w:val="00740963"/>
    <w:rsid w:val="008D735D"/>
    <w:rsid w:val="00D11574"/>
    <w:rsid w:val="00D21525"/>
    <w:rsid w:val="00E5469A"/>
    <w:rsid w:val="00EF2A2F"/>
    <w:rsid w:val="00F54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56122"/>
  <w15:chartTrackingRefBased/>
  <w15:docId w15:val="{8AAF0B41-FAC3-43DF-85BC-3F7BA9AAB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D735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D73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0073522">
      <w:bodyDiv w:val="1"/>
      <w:marLeft w:val="0"/>
      <w:marRight w:val="0"/>
      <w:marTop w:val="0"/>
      <w:marBottom w:val="0"/>
      <w:divBdr>
        <w:top w:val="none" w:sz="0" w:space="0" w:color="auto"/>
        <w:left w:val="none" w:sz="0" w:space="0" w:color="auto"/>
        <w:bottom w:val="none" w:sz="0" w:space="0" w:color="auto"/>
        <w:right w:val="none" w:sz="0" w:space="0" w:color="auto"/>
      </w:divBdr>
      <w:divsChild>
        <w:div w:id="630986248">
          <w:marLeft w:val="0"/>
          <w:marRight w:val="0"/>
          <w:marTop w:val="0"/>
          <w:marBottom w:val="0"/>
          <w:divBdr>
            <w:top w:val="none" w:sz="0" w:space="0" w:color="auto"/>
            <w:left w:val="none" w:sz="0" w:space="0" w:color="auto"/>
            <w:bottom w:val="none" w:sz="0" w:space="0" w:color="auto"/>
            <w:right w:val="none" w:sz="0" w:space="0" w:color="auto"/>
          </w:divBdr>
        </w:div>
        <w:div w:id="1197624578">
          <w:marLeft w:val="0"/>
          <w:marRight w:val="0"/>
          <w:marTop w:val="0"/>
          <w:marBottom w:val="0"/>
          <w:divBdr>
            <w:top w:val="none" w:sz="0" w:space="0" w:color="auto"/>
            <w:left w:val="none" w:sz="0" w:space="0" w:color="auto"/>
            <w:bottom w:val="none" w:sz="0" w:space="0" w:color="auto"/>
            <w:right w:val="none" w:sz="0" w:space="0" w:color="auto"/>
          </w:divBdr>
          <w:divsChild>
            <w:div w:id="983848748">
              <w:marLeft w:val="0"/>
              <w:marRight w:val="0"/>
              <w:marTop w:val="0"/>
              <w:marBottom w:val="0"/>
              <w:divBdr>
                <w:top w:val="none" w:sz="0" w:space="0" w:color="auto"/>
                <w:left w:val="none" w:sz="0" w:space="0" w:color="auto"/>
                <w:bottom w:val="none" w:sz="0" w:space="0" w:color="auto"/>
                <w:right w:val="none" w:sz="0" w:space="0" w:color="auto"/>
              </w:divBdr>
              <w:divsChild>
                <w:div w:id="115202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886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academicjournals.org/journal/AJBM/article-full-text-pdf/3F838BE31935.pdf" TargetMode="External" /><Relationship Id="rId5" Type="http://schemas.openxmlformats.org/officeDocument/2006/relationships/hyperlink" Target="https://link.gale.com/apps/doc/A483701899/AONE?u=tel_a_bethelc&amp;sid=AONE&amp;xid=af3efbe5" TargetMode="External" /><Relationship Id="rId4" Type="http://schemas.openxmlformats.org/officeDocument/2006/relationships/hyperlink" Target="https://link.gale.com/apps/doc/A639544351/AONE?u=tel_a_bethelc&amp;sid=AONE&amp;xid=6a507cf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1328</Words>
  <Characters>7572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alicekendall18@outlook.com</dc:creator>
  <cp:keywords/>
  <dc:description/>
  <cp:lastModifiedBy>nyoike31@gmail.com</cp:lastModifiedBy>
  <cp:revision>2</cp:revision>
  <dcterms:created xsi:type="dcterms:W3CDTF">2021-02-08T04:00:00Z</dcterms:created>
  <dcterms:modified xsi:type="dcterms:W3CDTF">2021-02-08T04:00:00Z</dcterms:modified>
</cp:coreProperties>
</file>